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02C" w:rsidRPr="00BF56B6" w:rsidRDefault="00116296" w:rsidP="00116296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Research Resources</w:t>
      </w:r>
    </w:p>
    <w:p w:rsidR="00BF56B6" w:rsidRPr="00BF56B6" w:rsidRDefault="00BF56B6">
      <w:pPr>
        <w:rPr>
          <w:rFonts w:cs="Times New Roman"/>
          <w:b/>
          <w:sz w:val="28"/>
          <w:szCs w:val="28"/>
        </w:rPr>
      </w:pPr>
    </w:p>
    <w:p w:rsidR="00BF56B6" w:rsidRPr="00BF56B6" w:rsidRDefault="00BF56B6">
      <w:pPr>
        <w:rPr>
          <w:rFonts w:cs="Times New Roman"/>
          <w:b/>
          <w:szCs w:val="24"/>
        </w:rPr>
      </w:pPr>
      <w:r w:rsidRPr="00BF56B6">
        <w:rPr>
          <w:rFonts w:cs="Times New Roman"/>
          <w:b/>
          <w:szCs w:val="24"/>
        </w:rPr>
        <w:t>FCI</w:t>
      </w:r>
      <w:r w:rsidR="00506B87">
        <w:rPr>
          <w:rFonts w:cs="Times New Roman"/>
          <w:b/>
          <w:szCs w:val="24"/>
        </w:rPr>
        <w:t xml:space="preserve"> - </w:t>
      </w:r>
      <w:r w:rsidRPr="00BF56B6">
        <w:rPr>
          <w:rFonts w:cs="Times New Roman"/>
          <w:b/>
          <w:szCs w:val="24"/>
        </w:rPr>
        <w:t>Force Concept Inventory</w:t>
      </w:r>
    </w:p>
    <w:p w:rsidR="00BF56B6" w:rsidRDefault="00116296" w:rsidP="00994CF7">
      <w:pPr>
        <w:ind w:left="288"/>
      </w:pPr>
      <w:proofErr w:type="spellStart"/>
      <w:r>
        <w:t>Hestenes</w:t>
      </w:r>
      <w:proofErr w:type="spellEnd"/>
      <w:r>
        <w:t xml:space="preserve">, D., Wells, M. and </w:t>
      </w:r>
      <w:proofErr w:type="spellStart"/>
      <w:r>
        <w:t>Swackhamer</w:t>
      </w:r>
      <w:proofErr w:type="spellEnd"/>
      <w:r>
        <w:t xml:space="preserve">, G. (1992).  Force Concept Inventory.  </w:t>
      </w:r>
      <w:r>
        <w:rPr>
          <w:i/>
        </w:rPr>
        <w:t>The Physics Teacher, 30</w:t>
      </w:r>
      <w:r>
        <w:t xml:space="preserve">, 141-158.  </w:t>
      </w:r>
      <w:hyperlink r:id="rId4" w:history="1">
        <w:r w:rsidR="00A7136D" w:rsidRPr="003171FB">
          <w:rPr>
            <w:rStyle w:val="Hyperlink"/>
          </w:rPr>
          <w:t>http://modeling.asu.edu/R&amp;E/Research.html</w:t>
        </w:r>
      </w:hyperlink>
    </w:p>
    <w:p w:rsidR="00BF56B6" w:rsidRPr="00BF56B6" w:rsidRDefault="00BF56B6">
      <w:pPr>
        <w:rPr>
          <w:rFonts w:cs="Times New Roman"/>
          <w:b/>
          <w:szCs w:val="24"/>
        </w:rPr>
      </w:pPr>
    </w:p>
    <w:p w:rsidR="00BF56B6" w:rsidRPr="00BF56B6" w:rsidRDefault="00BF56B6" w:rsidP="00506B87">
      <w:pPr>
        <w:rPr>
          <w:rFonts w:cs="Times New Roman"/>
          <w:b/>
          <w:szCs w:val="24"/>
        </w:rPr>
      </w:pPr>
      <w:r w:rsidRPr="00BF56B6">
        <w:rPr>
          <w:rFonts w:cs="Times New Roman"/>
          <w:b/>
          <w:szCs w:val="24"/>
        </w:rPr>
        <w:t>BEMA</w:t>
      </w:r>
      <w:r w:rsidR="00506B87">
        <w:rPr>
          <w:rFonts w:cs="Times New Roman"/>
          <w:b/>
          <w:szCs w:val="24"/>
        </w:rPr>
        <w:t xml:space="preserve"> - </w:t>
      </w:r>
      <w:r w:rsidRPr="00BF56B6">
        <w:rPr>
          <w:rFonts w:cs="Times New Roman"/>
          <w:b/>
          <w:szCs w:val="24"/>
        </w:rPr>
        <w:t xml:space="preserve">Brief Electricity and Magnetism Assessment </w:t>
      </w:r>
    </w:p>
    <w:p w:rsidR="00BF56B6" w:rsidRPr="00506B87" w:rsidRDefault="00BF56B6" w:rsidP="00994CF7">
      <w:pPr>
        <w:pStyle w:val="NoSpacing"/>
        <w:ind w:left="288"/>
        <w:rPr>
          <w:rFonts w:ascii="Times New Roman" w:hAnsi="Times New Roman"/>
        </w:rPr>
      </w:pPr>
      <w:r w:rsidRPr="00BF56B6">
        <w:rPr>
          <w:rFonts w:ascii="Times New Roman" w:hAnsi="Times New Roman"/>
        </w:rPr>
        <w:t xml:space="preserve">Ding, L., Chabay, R. Sherwood, B. and </w:t>
      </w:r>
      <w:proofErr w:type="spellStart"/>
      <w:r w:rsidRPr="00BF56B6">
        <w:rPr>
          <w:rFonts w:ascii="Times New Roman" w:hAnsi="Times New Roman"/>
        </w:rPr>
        <w:t>Beichner</w:t>
      </w:r>
      <w:proofErr w:type="spellEnd"/>
      <w:r w:rsidRPr="00BF56B6">
        <w:rPr>
          <w:rFonts w:ascii="Times New Roman" w:hAnsi="Times New Roman"/>
        </w:rPr>
        <w:t xml:space="preserve">, R. (2006). </w:t>
      </w:r>
      <w:proofErr w:type="gramStart"/>
      <w:r w:rsidRPr="00BF56B6">
        <w:rPr>
          <w:rFonts w:ascii="Times New Roman" w:hAnsi="Times New Roman"/>
        </w:rPr>
        <w:t>Evaluating an electricity and magnetism assessment tool: Brief electricity and magnetism assessment.</w:t>
      </w:r>
      <w:proofErr w:type="gramEnd"/>
      <w:r w:rsidRPr="00BF56B6">
        <w:rPr>
          <w:rFonts w:ascii="Times New Roman" w:hAnsi="Times New Roman"/>
        </w:rPr>
        <w:t xml:space="preserve"> </w:t>
      </w:r>
      <w:r w:rsidRPr="00BF56B6">
        <w:rPr>
          <w:rFonts w:ascii="Times New Roman" w:hAnsi="Times New Roman"/>
          <w:i/>
        </w:rPr>
        <w:t xml:space="preserve">Physical Review Special Topics - Physics Education Research, 2, </w:t>
      </w:r>
      <w:proofErr w:type="gramStart"/>
      <w:r w:rsidRPr="00BF56B6">
        <w:rPr>
          <w:rFonts w:ascii="Times New Roman" w:hAnsi="Times New Roman"/>
        </w:rPr>
        <w:t>010105 4-7</w:t>
      </w:r>
      <w:r w:rsidR="00506B87">
        <w:rPr>
          <w:rFonts w:ascii="Times New Roman" w:hAnsi="Times New Roman"/>
          <w:i/>
        </w:rPr>
        <w:t>.</w:t>
      </w:r>
      <w:r w:rsidR="00A7136D" w:rsidRPr="00A7136D">
        <w:rPr>
          <w:rFonts w:ascii="Times New Roman" w:hAnsi="Times New Roman"/>
          <w:b/>
        </w:rPr>
        <w:t>Email Ruth Chabay for a copy</w:t>
      </w:r>
      <w:proofErr w:type="gramEnd"/>
      <w:r w:rsidR="00A7136D">
        <w:rPr>
          <w:rFonts w:ascii="Times New Roman" w:hAnsi="Times New Roman"/>
        </w:rPr>
        <w:t>:</w:t>
      </w:r>
      <w:r>
        <w:rPr>
          <w:rFonts w:ascii="Times New Roman" w:hAnsi="Times New Roman"/>
          <w:i/>
        </w:rPr>
        <w:t xml:space="preserve"> </w:t>
      </w:r>
      <w:hyperlink r:id="rId5" w:history="1">
        <w:r w:rsidR="00A7136D">
          <w:rPr>
            <w:rStyle w:val="Hyperlink"/>
          </w:rPr>
          <w:t>rwchabay@unity.ncsu.edu</w:t>
        </w:r>
      </w:hyperlink>
      <w:r w:rsidR="00A7136D" w:rsidRPr="00A7136D">
        <w:t xml:space="preserve"> </w:t>
      </w:r>
    </w:p>
    <w:p w:rsidR="00BF56B6" w:rsidRPr="00BF56B6" w:rsidRDefault="00A7136D" w:rsidP="00A7136D">
      <w:pPr>
        <w:tabs>
          <w:tab w:val="left" w:pos="3375"/>
        </w:tabs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ab/>
      </w:r>
    </w:p>
    <w:p w:rsidR="00BF56B6" w:rsidRPr="00BF56B6" w:rsidRDefault="00BF56B6" w:rsidP="00506B87">
      <w:pPr>
        <w:rPr>
          <w:rFonts w:cs="Times New Roman"/>
          <w:b/>
          <w:szCs w:val="24"/>
        </w:rPr>
      </w:pPr>
      <w:proofErr w:type="gramStart"/>
      <w:r w:rsidRPr="00BF56B6">
        <w:rPr>
          <w:rFonts w:cs="Times New Roman"/>
          <w:b/>
          <w:szCs w:val="24"/>
        </w:rPr>
        <w:t>CSEM</w:t>
      </w:r>
      <w:r w:rsidR="00506B87">
        <w:rPr>
          <w:rFonts w:cs="Times New Roman"/>
          <w:b/>
          <w:szCs w:val="24"/>
        </w:rPr>
        <w:t xml:space="preserve"> - </w:t>
      </w:r>
      <w:r w:rsidRPr="00BF56B6">
        <w:rPr>
          <w:rFonts w:cs="Times New Roman"/>
          <w:b/>
          <w:szCs w:val="24"/>
        </w:rPr>
        <w:t>Conceptual Survey of Electricity and Magnetism.</w:t>
      </w:r>
      <w:proofErr w:type="gramEnd"/>
      <w:r w:rsidRPr="00BF56B6">
        <w:rPr>
          <w:rFonts w:cs="Times New Roman"/>
          <w:b/>
          <w:szCs w:val="24"/>
        </w:rPr>
        <w:t xml:space="preserve"> </w:t>
      </w:r>
    </w:p>
    <w:p w:rsidR="00BF56B6" w:rsidRPr="00BF56B6" w:rsidRDefault="00BF56B6" w:rsidP="00994CF7">
      <w:pPr>
        <w:pStyle w:val="NoSpacing"/>
        <w:ind w:left="288"/>
        <w:rPr>
          <w:rFonts w:ascii="Times New Roman" w:hAnsi="Times New Roman"/>
        </w:rPr>
      </w:pPr>
      <w:proofErr w:type="gramStart"/>
      <w:r w:rsidRPr="00BF56B6">
        <w:rPr>
          <w:rFonts w:ascii="Times New Roman" w:hAnsi="Times New Roman"/>
        </w:rPr>
        <w:t xml:space="preserve">Maloney, D. P., </w:t>
      </w:r>
      <w:proofErr w:type="spellStart"/>
      <w:r w:rsidRPr="00BF56B6">
        <w:rPr>
          <w:rFonts w:ascii="Times New Roman" w:hAnsi="Times New Roman"/>
        </w:rPr>
        <w:t>O’Kuma</w:t>
      </w:r>
      <w:proofErr w:type="spellEnd"/>
      <w:r w:rsidRPr="00BF56B6">
        <w:rPr>
          <w:rFonts w:ascii="Times New Roman" w:hAnsi="Times New Roman"/>
        </w:rPr>
        <w:t xml:space="preserve">, T. L., </w:t>
      </w:r>
      <w:proofErr w:type="spellStart"/>
      <w:r w:rsidRPr="00BF56B6">
        <w:rPr>
          <w:rFonts w:ascii="Times New Roman" w:hAnsi="Times New Roman"/>
        </w:rPr>
        <w:t>Hieggelke</w:t>
      </w:r>
      <w:proofErr w:type="spellEnd"/>
      <w:r w:rsidRPr="00BF56B6">
        <w:rPr>
          <w:rFonts w:ascii="Times New Roman" w:hAnsi="Times New Roman"/>
        </w:rPr>
        <w:t xml:space="preserve">, C. J. and Van </w:t>
      </w:r>
      <w:proofErr w:type="spellStart"/>
      <w:r w:rsidRPr="00BF56B6">
        <w:rPr>
          <w:rFonts w:ascii="Times New Roman" w:hAnsi="Times New Roman"/>
        </w:rPr>
        <w:t>Heuvelen</w:t>
      </w:r>
      <w:proofErr w:type="spellEnd"/>
      <w:r w:rsidRPr="00BF56B6">
        <w:rPr>
          <w:rFonts w:ascii="Times New Roman" w:hAnsi="Times New Roman"/>
        </w:rPr>
        <w:t>, A. (2001).</w:t>
      </w:r>
      <w:proofErr w:type="gramEnd"/>
      <w:r w:rsidRPr="00BF56B6">
        <w:rPr>
          <w:rFonts w:ascii="Times New Roman" w:hAnsi="Times New Roman"/>
        </w:rPr>
        <w:t xml:space="preserve"> </w:t>
      </w:r>
      <w:proofErr w:type="gramStart"/>
      <w:r w:rsidRPr="00BF56B6">
        <w:rPr>
          <w:rFonts w:ascii="Times New Roman" w:hAnsi="Times New Roman"/>
        </w:rPr>
        <w:t>Surveying students’ conceptual knowledge of electricity and magnetism.</w:t>
      </w:r>
      <w:proofErr w:type="gramEnd"/>
      <w:r w:rsidRPr="00BF56B6">
        <w:rPr>
          <w:rFonts w:ascii="Times New Roman" w:hAnsi="Times New Roman"/>
        </w:rPr>
        <w:t xml:space="preserve"> </w:t>
      </w:r>
      <w:proofErr w:type="gramStart"/>
      <w:r w:rsidRPr="00BF56B6">
        <w:rPr>
          <w:rFonts w:ascii="Times New Roman" w:hAnsi="Times New Roman"/>
          <w:i/>
        </w:rPr>
        <w:t>American Journal of Physics, Physics Education Research Supplement, 69</w:t>
      </w:r>
      <w:r w:rsidRPr="00BF56B6">
        <w:rPr>
          <w:rFonts w:ascii="Times New Roman" w:hAnsi="Times New Roman"/>
        </w:rPr>
        <w:t>, S12-S23.</w:t>
      </w:r>
      <w:proofErr w:type="gramEnd"/>
      <w:r w:rsidRPr="00BF56B6">
        <w:rPr>
          <w:rFonts w:ascii="Times New Roman" w:hAnsi="Times New Roman"/>
        </w:rPr>
        <w:t xml:space="preserve"> </w:t>
      </w:r>
      <w:r w:rsidRPr="00BF56B6">
        <w:rPr>
          <w:rFonts w:ascii="Times New Roman" w:hAnsi="Times New Roman"/>
          <w:b/>
        </w:rPr>
        <w:t>Email Dave Maloney for a copy</w:t>
      </w:r>
      <w:r w:rsidRPr="00BF56B6">
        <w:rPr>
          <w:rFonts w:ascii="Times New Roman" w:hAnsi="Times New Roman"/>
        </w:rPr>
        <w:t xml:space="preserve"> </w:t>
      </w:r>
      <w:hyperlink r:id="rId6" w:history="1">
        <w:r w:rsidRPr="00BF56B6">
          <w:rPr>
            <w:rStyle w:val="Hyperlink"/>
            <w:rFonts w:ascii="Times New Roman" w:hAnsi="Times New Roman"/>
          </w:rPr>
          <w:t>Maloney@ipfw.edu</w:t>
        </w:r>
      </w:hyperlink>
    </w:p>
    <w:p w:rsidR="00BF56B6" w:rsidRPr="00BF56B6" w:rsidRDefault="00BF56B6">
      <w:pPr>
        <w:rPr>
          <w:rFonts w:cs="Times New Roman"/>
          <w:b/>
          <w:szCs w:val="24"/>
        </w:rPr>
      </w:pPr>
    </w:p>
    <w:p w:rsidR="00BF56B6" w:rsidRPr="00BF56B6" w:rsidRDefault="00BF56B6">
      <w:pPr>
        <w:rPr>
          <w:rFonts w:cs="Times New Roman"/>
          <w:b/>
          <w:szCs w:val="24"/>
        </w:rPr>
      </w:pPr>
      <w:r w:rsidRPr="00BF56B6">
        <w:rPr>
          <w:rFonts w:cs="Times New Roman"/>
          <w:b/>
          <w:szCs w:val="24"/>
        </w:rPr>
        <w:t>CLASS</w:t>
      </w:r>
    </w:p>
    <w:p w:rsidR="00BF56B6" w:rsidRPr="00BF56B6" w:rsidRDefault="00BF56B6">
      <w:pPr>
        <w:rPr>
          <w:rFonts w:cs="Times New Roman"/>
          <w:szCs w:val="24"/>
        </w:rPr>
      </w:pPr>
      <w:proofErr w:type="gramStart"/>
      <w:r w:rsidRPr="00BF56B6">
        <w:rPr>
          <w:rFonts w:cs="Times New Roman"/>
          <w:szCs w:val="24"/>
        </w:rPr>
        <w:t>Survey that measures expert-like perceptions and beliefs about learning and applying physics.</w:t>
      </w:r>
      <w:proofErr w:type="gramEnd"/>
      <w:r w:rsidRPr="00BF56B6">
        <w:rPr>
          <w:rFonts w:cs="Times New Roman"/>
          <w:szCs w:val="24"/>
        </w:rPr>
        <w:t xml:space="preserve"> </w:t>
      </w:r>
      <w:hyperlink r:id="rId7" w:history="1">
        <w:r w:rsidRPr="00BF56B6">
          <w:rPr>
            <w:rStyle w:val="Hyperlink"/>
            <w:rFonts w:cs="Times New Roman"/>
            <w:szCs w:val="24"/>
          </w:rPr>
          <w:t>http://www.CLASS.colorado.edu</w:t>
        </w:r>
      </w:hyperlink>
    </w:p>
    <w:p w:rsidR="00BF56B6" w:rsidRPr="00BF56B6" w:rsidRDefault="00BF56B6" w:rsidP="00994CF7">
      <w:pPr>
        <w:pStyle w:val="NoSpacing"/>
        <w:ind w:left="288"/>
        <w:rPr>
          <w:rFonts w:ascii="Times New Roman" w:hAnsi="Times New Roman"/>
        </w:rPr>
      </w:pPr>
      <w:r w:rsidRPr="00BF56B6">
        <w:rPr>
          <w:rFonts w:ascii="Times New Roman" w:hAnsi="Times New Roman"/>
        </w:rPr>
        <w:t xml:space="preserve">Adams, W. K., Perkins, K. K., Podolefsky, N., Dubson, M., Finkelstein, N. D. and Wieman, C. E. (2006) </w:t>
      </w:r>
      <w:proofErr w:type="gramStart"/>
      <w:r w:rsidRPr="00BF56B6">
        <w:rPr>
          <w:rFonts w:ascii="Times New Roman" w:hAnsi="Times New Roman"/>
        </w:rPr>
        <w:t>A</w:t>
      </w:r>
      <w:proofErr w:type="gramEnd"/>
      <w:r w:rsidRPr="00BF56B6">
        <w:rPr>
          <w:rFonts w:ascii="Times New Roman" w:hAnsi="Times New Roman"/>
        </w:rPr>
        <w:t xml:space="preserve"> new instrument for measuring student beliefs about physics and learning physics: the Colorado Learning Attitudes about Science Survey. </w:t>
      </w:r>
      <w:r w:rsidRPr="00BF56B6">
        <w:rPr>
          <w:rFonts w:ascii="Times New Roman" w:hAnsi="Times New Roman"/>
          <w:i/>
        </w:rPr>
        <w:t xml:space="preserve">Physical Review Special Topics - Physics Education Research, 2, </w:t>
      </w:r>
      <w:r w:rsidRPr="00BF56B6">
        <w:rPr>
          <w:rFonts w:ascii="Times New Roman" w:hAnsi="Times New Roman"/>
        </w:rPr>
        <w:t>010101</w:t>
      </w:r>
      <w:r w:rsidRPr="00BF56B6">
        <w:rPr>
          <w:rFonts w:ascii="Times New Roman" w:hAnsi="Times New Roman"/>
          <w:i/>
        </w:rPr>
        <w:t xml:space="preserve"> </w:t>
      </w:r>
      <w:r w:rsidRPr="00BF56B6">
        <w:rPr>
          <w:rFonts w:ascii="Times New Roman" w:hAnsi="Times New Roman"/>
        </w:rPr>
        <w:t xml:space="preserve">1-14. </w:t>
      </w:r>
    </w:p>
    <w:p w:rsidR="004E595A" w:rsidRPr="00BF56B6" w:rsidRDefault="004E595A">
      <w:pPr>
        <w:rPr>
          <w:rFonts w:cs="Times New Roman"/>
          <w:b/>
          <w:sz w:val="28"/>
          <w:szCs w:val="28"/>
        </w:rPr>
      </w:pPr>
    </w:p>
    <w:p w:rsidR="007C409B" w:rsidRPr="00BF56B6" w:rsidRDefault="007C409B" w:rsidP="007C409B">
      <w:pPr>
        <w:rPr>
          <w:rFonts w:cs="Times New Roman"/>
          <w:b/>
        </w:rPr>
      </w:pPr>
      <w:r w:rsidRPr="00BF56B6">
        <w:rPr>
          <w:rFonts w:cs="Times New Roman"/>
          <w:b/>
        </w:rPr>
        <w:t>Teaching Physics with the Physics Suite</w:t>
      </w:r>
    </w:p>
    <w:p w:rsidR="007C409B" w:rsidRPr="00BF56B6" w:rsidRDefault="007C409B" w:rsidP="007C409B">
      <w:pPr>
        <w:rPr>
          <w:rFonts w:cs="Times New Roman"/>
        </w:rPr>
      </w:pPr>
      <w:r w:rsidRPr="00BF56B6">
        <w:rPr>
          <w:rFonts w:cs="Times New Roman"/>
        </w:rPr>
        <w:t xml:space="preserve">Joe Redish wrote </w:t>
      </w:r>
      <w:r>
        <w:rPr>
          <w:rFonts w:cs="Times New Roman"/>
        </w:rPr>
        <w:t xml:space="preserve">this book in 2002. </w:t>
      </w:r>
      <w:proofErr w:type="gramStart"/>
      <w:r>
        <w:rPr>
          <w:rFonts w:cs="Times New Roman"/>
        </w:rPr>
        <w:t>H</w:t>
      </w:r>
      <w:r w:rsidRPr="00BF56B6">
        <w:rPr>
          <w:rFonts w:cs="Times New Roman"/>
        </w:rPr>
        <w:t>as nice descriptions</w:t>
      </w:r>
      <w:proofErr w:type="gramEnd"/>
      <w:r w:rsidRPr="00BF56B6">
        <w:rPr>
          <w:rFonts w:cs="Times New Roman"/>
        </w:rPr>
        <w:t xml:space="preserve"> </w:t>
      </w:r>
      <w:r>
        <w:rPr>
          <w:rFonts w:cs="Times New Roman"/>
        </w:rPr>
        <w:t>of various aspects of ed.</w:t>
      </w:r>
      <w:r w:rsidRPr="00BF56B6">
        <w:rPr>
          <w:rFonts w:cs="Times New Roman"/>
        </w:rPr>
        <w:t xml:space="preserve"> research.  </w:t>
      </w:r>
      <w:hyperlink r:id="rId8" w:history="1">
        <w:r w:rsidRPr="00BF56B6">
          <w:rPr>
            <w:rStyle w:val="Hyperlink"/>
            <w:rFonts w:cs="Times New Roman"/>
          </w:rPr>
          <w:t>http://www2.physics.umd.edu/~redish/Book/</w:t>
        </w:r>
      </w:hyperlink>
      <w:r>
        <w:rPr>
          <w:rFonts w:cs="Times New Roman"/>
        </w:rPr>
        <w:t xml:space="preserve"> Purchase the book and get many of the above.</w:t>
      </w:r>
    </w:p>
    <w:p w:rsidR="007C409B" w:rsidRDefault="007C409B">
      <w:pPr>
        <w:rPr>
          <w:rFonts w:cs="Times New Roman"/>
          <w:b/>
          <w:szCs w:val="24"/>
        </w:rPr>
      </w:pPr>
    </w:p>
    <w:p w:rsidR="004E595A" w:rsidRPr="00BF56B6" w:rsidRDefault="004E595A">
      <w:pPr>
        <w:rPr>
          <w:rFonts w:cs="Times New Roman"/>
          <w:b/>
          <w:szCs w:val="24"/>
        </w:rPr>
      </w:pPr>
      <w:r w:rsidRPr="00BF56B6">
        <w:rPr>
          <w:rFonts w:cs="Times New Roman"/>
          <w:b/>
          <w:szCs w:val="24"/>
        </w:rPr>
        <w:t>Tutorials in Physics by the University of Washington</w:t>
      </w:r>
    </w:p>
    <w:p w:rsidR="004E595A" w:rsidRPr="00BF56B6" w:rsidRDefault="004E595A">
      <w:pPr>
        <w:rPr>
          <w:rFonts w:cs="Times New Roman"/>
          <w:szCs w:val="24"/>
        </w:rPr>
      </w:pPr>
      <w:r w:rsidRPr="00BF56B6">
        <w:rPr>
          <w:rFonts w:cs="Times New Roman"/>
          <w:szCs w:val="24"/>
        </w:rPr>
        <w:t xml:space="preserve">The Instructor’s Guide includes diagnostic pre and post questions. Washington publishes their results on these questions with and without the use of Tutorials so you can compare to them. </w:t>
      </w:r>
    </w:p>
    <w:p w:rsidR="004E595A" w:rsidRPr="00116296" w:rsidRDefault="00116296" w:rsidP="00994CF7">
      <w:pPr>
        <w:ind w:left="28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McDermott, L. C., Shaffer, P. S. and </w:t>
      </w:r>
      <w:proofErr w:type="gramStart"/>
      <w:r>
        <w:rPr>
          <w:rFonts w:cs="Times New Roman"/>
          <w:szCs w:val="24"/>
        </w:rPr>
        <w:t>The</w:t>
      </w:r>
      <w:proofErr w:type="gramEnd"/>
      <w:r>
        <w:rPr>
          <w:rFonts w:cs="Times New Roman"/>
          <w:szCs w:val="24"/>
        </w:rPr>
        <w:t xml:space="preserve"> Physics Education Group Department of Physics University of Washington (2002). </w:t>
      </w:r>
      <w:proofErr w:type="gramStart"/>
      <w:r w:rsidRPr="00116296">
        <w:rPr>
          <w:rFonts w:cs="Times New Roman"/>
          <w:i/>
          <w:szCs w:val="24"/>
        </w:rPr>
        <w:t>Tutorials in Introductory Physics</w:t>
      </w:r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Prentice-Hall: Upper Saddle River, New Jersey.</w:t>
      </w:r>
    </w:p>
    <w:p w:rsidR="00116296" w:rsidRPr="00BF56B6" w:rsidRDefault="00116296">
      <w:pPr>
        <w:rPr>
          <w:rFonts w:cs="Times New Roman"/>
          <w:szCs w:val="24"/>
        </w:rPr>
      </w:pPr>
    </w:p>
    <w:p w:rsidR="004E595A" w:rsidRPr="00BF56B6" w:rsidRDefault="004E595A">
      <w:pPr>
        <w:rPr>
          <w:rFonts w:cs="Times New Roman"/>
          <w:b/>
          <w:szCs w:val="24"/>
        </w:rPr>
      </w:pPr>
      <w:r w:rsidRPr="00BF56B6">
        <w:rPr>
          <w:rFonts w:cs="Times New Roman"/>
          <w:b/>
          <w:szCs w:val="24"/>
        </w:rPr>
        <w:t>Concept Questions:</w:t>
      </w:r>
    </w:p>
    <w:p w:rsidR="007C409B" w:rsidRDefault="004E595A">
      <w:pPr>
        <w:rPr>
          <w:rFonts w:cs="Times New Roman"/>
          <w:szCs w:val="24"/>
        </w:rPr>
      </w:pPr>
      <w:r w:rsidRPr="00BF56B6">
        <w:rPr>
          <w:rFonts w:cs="Times New Roman"/>
          <w:szCs w:val="24"/>
        </w:rPr>
        <w:t>Eric Mazur at Harvard has been creating, using and testing these questions for use with clickers; however, they also work for other activities.</w:t>
      </w:r>
      <w:r w:rsidR="00116296">
        <w:rPr>
          <w:rFonts w:cs="Times New Roman"/>
          <w:szCs w:val="24"/>
        </w:rPr>
        <w:t xml:space="preserve"> </w:t>
      </w:r>
      <w:hyperlink r:id="rId9" w:history="1">
        <w:r w:rsidR="00116296" w:rsidRPr="003171FB">
          <w:rPr>
            <w:rStyle w:val="Hyperlink"/>
            <w:rFonts w:cs="Times New Roman"/>
            <w:szCs w:val="24"/>
          </w:rPr>
          <w:t>http://www.seas.harvard.edu/galileo/login/</w:t>
        </w:r>
      </w:hyperlink>
    </w:p>
    <w:p w:rsidR="004E595A" w:rsidRDefault="00116296" w:rsidP="007C409B">
      <w:pPr>
        <w:ind w:left="28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Mazur, Eric (1997). </w:t>
      </w:r>
      <w:r>
        <w:rPr>
          <w:rFonts w:cs="Times New Roman"/>
          <w:i/>
          <w:szCs w:val="24"/>
        </w:rPr>
        <w:t>Peer Instruction: A User’s manual. Series in educational Innovation</w:t>
      </w:r>
      <w:r>
        <w:rPr>
          <w:rFonts w:cs="Times New Roman"/>
          <w:szCs w:val="24"/>
        </w:rPr>
        <w:t>, Prentice Hall: Upper Saddle River, NJ.</w:t>
      </w:r>
    </w:p>
    <w:p w:rsidR="007C409B" w:rsidRDefault="007C409B" w:rsidP="007C409B">
      <w:pPr>
        <w:rPr>
          <w:rFonts w:eastAsia="Times New Roman"/>
        </w:rPr>
      </w:pPr>
      <w:r>
        <w:rPr>
          <w:rFonts w:cs="Times New Roman"/>
          <w:szCs w:val="24"/>
        </w:rPr>
        <w:t xml:space="preserve">Also several other collections can be found here: </w:t>
      </w:r>
      <w:hyperlink r:id="rId10" w:history="1">
        <w:r>
          <w:rPr>
            <w:rStyle w:val="Hyperlink"/>
            <w:rFonts w:eastAsia="Times New Roman"/>
          </w:rPr>
          <w:t>http://stemclickers.colorado.edu</w:t>
        </w:r>
      </w:hyperlink>
    </w:p>
    <w:p w:rsidR="00BF56B6" w:rsidRDefault="00BF56B6">
      <w:pPr>
        <w:rPr>
          <w:rFonts w:cs="Times New Roman"/>
        </w:rPr>
      </w:pPr>
    </w:p>
    <w:p w:rsidR="00994CF7" w:rsidRDefault="00506B87">
      <w:pPr>
        <w:rPr>
          <w:rFonts w:cs="Times New Roman"/>
          <w:b/>
        </w:rPr>
      </w:pPr>
      <w:r w:rsidRPr="00116296">
        <w:rPr>
          <w:rFonts w:cs="Times New Roman"/>
          <w:b/>
        </w:rPr>
        <w:t>Questions</w:t>
      </w:r>
      <w:r w:rsidR="00116296" w:rsidRPr="00116296">
        <w:rPr>
          <w:rFonts w:cs="Times New Roman"/>
          <w:b/>
        </w:rPr>
        <w:t xml:space="preserve"> – email resources</w:t>
      </w:r>
      <w:r w:rsidRPr="00116296">
        <w:rPr>
          <w:rFonts w:cs="Times New Roman"/>
          <w:b/>
        </w:rPr>
        <w:t>:</w:t>
      </w:r>
      <w:r w:rsidR="00994CF7">
        <w:rPr>
          <w:rFonts w:cs="Times New Roman"/>
          <w:b/>
        </w:rPr>
        <w:t xml:space="preserve">  </w:t>
      </w:r>
    </w:p>
    <w:p w:rsidR="00506B87" w:rsidRDefault="00506B87">
      <w:pPr>
        <w:rPr>
          <w:rFonts w:cs="Times New Roman"/>
        </w:rPr>
      </w:pPr>
      <w:hyperlink r:id="rId11" w:history="1">
        <w:r w:rsidRPr="003171FB">
          <w:rPr>
            <w:rStyle w:val="Hyperlink"/>
            <w:rFonts w:cs="Times New Roman"/>
          </w:rPr>
          <w:t>PhEThelp@colorado.edu</w:t>
        </w:r>
      </w:hyperlink>
      <w:r w:rsidR="00994CF7">
        <w:rPr>
          <w:rFonts w:cs="Times New Roman"/>
        </w:rPr>
        <w:t xml:space="preserve"> – Kathy, Wendy or Noah will respond</w:t>
      </w:r>
    </w:p>
    <w:p w:rsidR="00994CF7" w:rsidRDefault="00506B87" w:rsidP="00994CF7">
      <w:pPr>
        <w:rPr>
          <w:rFonts w:cs="Times New Roman"/>
        </w:rPr>
      </w:pPr>
      <w:r>
        <w:rPr>
          <w:rFonts w:cs="Times New Roman"/>
        </w:rPr>
        <w:t xml:space="preserve">Can subscribe to </w:t>
      </w:r>
      <w:hyperlink r:id="rId12" w:history="1">
        <w:r w:rsidRPr="003171FB">
          <w:rPr>
            <w:rStyle w:val="Hyperlink"/>
            <w:rFonts w:cs="Times New Roman"/>
          </w:rPr>
          <w:t>PHYSLRNR@LISTSERV.BOISESTATE.EDU</w:t>
        </w:r>
      </w:hyperlink>
      <w:r w:rsidR="00994CF7">
        <w:rPr>
          <w:rFonts w:cs="Times New Roman"/>
        </w:rPr>
        <w:t xml:space="preserve">  </w:t>
      </w:r>
      <w:proofErr w:type="gramStart"/>
      <w:r w:rsidR="00994CF7">
        <w:rPr>
          <w:rFonts w:cs="Times New Roman"/>
        </w:rPr>
        <w:t>A</w:t>
      </w:r>
      <w:proofErr w:type="gramEnd"/>
      <w:r>
        <w:rPr>
          <w:rFonts w:cs="Times New Roman"/>
        </w:rPr>
        <w:t xml:space="preserve"> range of physics education researchers as well as faculty interested in teaching.</w:t>
      </w:r>
      <w:r w:rsidR="00994CF7">
        <w:rPr>
          <w:rFonts w:cs="Times New Roman"/>
        </w:rPr>
        <w:t xml:space="preserve"> </w:t>
      </w:r>
    </w:p>
    <w:p w:rsidR="00506B87" w:rsidRPr="00BF56B6" w:rsidRDefault="00506B87">
      <w:pPr>
        <w:rPr>
          <w:rFonts w:cs="Times New Roman"/>
        </w:rPr>
      </w:pPr>
      <w:hyperlink r:id="rId13" w:history="1">
        <w:r w:rsidRPr="003171FB">
          <w:rPr>
            <w:rStyle w:val="Hyperlink"/>
            <w:rFonts w:cs="Times New Roman"/>
          </w:rPr>
          <w:t>YOUNGPER@LISTS.MAINE.EDU</w:t>
        </w:r>
      </w:hyperlink>
      <w:r>
        <w:rPr>
          <w:rFonts w:cs="Times New Roman"/>
        </w:rPr>
        <w:t xml:space="preserve"> </w:t>
      </w:r>
      <w:r w:rsidR="00994CF7">
        <w:rPr>
          <w:rFonts w:cs="Times New Roman"/>
        </w:rPr>
        <w:t>N</w:t>
      </w:r>
      <w:r>
        <w:rPr>
          <w:rFonts w:cs="Times New Roman"/>
        </w:rPr>
        <w:t xml:space="preserve">ew graduates, </w:t>
      </w:r>
      <w:proofErr w:type="spellStart"/>
      <w:r>
        <w:rPr>
          <w:rFonts w:cs="Times New Roman"/>
        </w:rPr>
        <w:t>postdocs</w:t>
      </w:r>
      <w:proofErr w:type="spellEnd"/>
      <w:r>
        <w:rPr>
          <w:rFonts w:cs="Times New Roman"/>
        </w:rPr>
        <w:t xml:space="preserve"> and young faculty – almost all with a formal physics education research background.</w:t>
      </w:r>
    </w:p>
    <w:sectPr w:rsidR="00506B87" w:rsidRPr="00BF56B6" w:rsidSect="00994CF7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595A"/>
    <w:rsid w:val="00116296"/>
    <w:rsid w:val="00193071"/>
    <w:rsid w:val="0036502C"/>
    <w:rsid w:val="004E595A"/>
    <w:rsid w:val="00506B87"/>
    <w:rsid w:val="0068279F"/>
    <w:rsid w:val="007C409B"/>
    <w:rsid w:val="007F3A55"/>
    <w:rsid w:val="00994CF7"/>
    <w:rsid w:val="00A7136D"/>
    <w:rsid w:val="00BF5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6B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56B6"/>
    <w:pPr>
      <w:jc w:val="left"/>
    </w:pPr>
    <w:rPr>
      <w:rFonts w:ascii="Calibri" w:eastAsia="Calibri" w:hAnsi="Calibri" w:cs="Times New Roman"/>
      <w:sz w:val="22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physics.umd.edu/~redish/Book/" TargetMode="External"/><Relationship Id="rId13" Type="http://schemas.openxmlformats.org/officeDocument/2006/relationships/hyperlink" Target="mailto:YOUNGPER@LISTS.MAINE.ED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LASS.colorado.edu" TargetMode="External"/><Relationship Id="rId12" Type="http://schemas.openxmlformats.org/officeDocument/2006/relationships/hyperlink" Target="mailto:PHYSLRNR@LISTSERV.BOISESTATE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loney@ipfw.edu" TargetMode="External"/><Relationship Id="rId11" Type="http://schemas.openxmlformats.org/officeDocument/2006/relationships/hyperlink" Target="mailto:PhEThelp@colorado.edu" TargetMode="External"/><Relationship Id="rId5" Type="http://schemas.openxmlformats.org/officeDocument/2006/relationships/hyperlink" Target="mailto:rwchabay@unity.ncsu.ed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stemclickers.colorado.edu" TargetMode="External"/><Relationship Id="rId4" Type="http://schemas.openxmlformats.org/officeDocument/2006/relationships/hyperlink" Target="http://modeling.asu.edu/R&amp;E/Research.html" TargetMode="External"/><Relationship Id="rId9" Type="http://schemas.openxmlformats.org/officeDocument/2006/relationships/hyperlink" Target="http://www.seas.harvard.edu/galileo/logi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wkadams</dc:creator>
  <cp:keywords/>
  <dc:description/>
  <cp:lastModifiedBy>wkadams</cp:lastModifiedBy>
  <cp:revision>6</cp:revision>
  <dcterms:created xsi:type="dcterms:W3CDTF">2009-07-24T23:37:00Z</dcterms:created>
  <dcterms:modified xsi:type="dcterms:W3CDTF">2009-07-25T04:07:00Z</dcterms:modified>
</cp:coreProperties>
</file>